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4D97B" w14:textId="77777777" w:rsidR="00AD47D5" w:rsidRPr="006629C5" w:rsidRDefault="00AD47D5" w:rsidP="006629C5">
      <w:pPr>
        <w:pStyle w:val="ConsPlusNormal"/>
        <w:pageBreakBefore/>
        <w:widowControl w:val="0"/>
        <w:ind w:firstLine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629C5">
        <w:rPr>
          <w:rFonts w:ascii="PT Astra Serif" w:hAnsi="PT Astra Serif" w:cs="Times New Roman"/>
          <w:b/>
          <w:sz w:val="26"/>
          <w:szCs w:val="26"/>
        </w:rPr>
        <w:t>ПЕРЕЧЕНЬ</w:t>
      </w:r>
    </w:p>
    <w:p w14:paraId="77764F1A" w14:textId="74DA18AF" w:rsidR="006324BE" w:rsidRPr="006629C5" w:rsidRDefault="00AD47D5" w:rsidP="006629C5">
      <w:pPr>
        <w:pStyle w:val="1"/>
        <w:kinsoku w:val="0"/>
        <w:overflowPunct w:val="0"/>
        <w:ind w:left="0"/>
        <w:jc w:val="center"/>
        <w:rPr>
          <w:rFonts w:ascii="PT Astra Serif" w:hAnsi="PT Astra Serif"/>
          <w:sz w:val="26"/>
          <w:szCs w:val="26"/>
        </w:rPr>
      </w:pPr>
      <w:r w:rsidRPr="006629C5">
        <w:rPr>
          <w:rFonts w:ascii="PT Astra Serif" w:hAnsi="PT Astra Serif"/>
          <w:sz w:val="26"/>
          <w:szCs w:val="26"/>
        </w:rPr>
        <w:t>нормативных правовых актов Республики Алтай, подлежащих признанию утратившими силу, приостановлению, изменению или</w:t>
      </w:r>
      <w:r w:rsidR="006324BE" w:rsidRPr="006629C5">
        <w:rPr>
          <w:rFonts w:ascii="PT Astra Serif" w:hAnsi="PT Astra Serif"/>
          <w:sz w:val="26"/>
          <w:szCs w:val="26"/>
        </w:rPr>
        <w:t> </w:t>
      </w:r>
      <w:r w:rsidRPr="006629C5">
        <w:rPr>
          <w:rFonts w:ascii="PT Astra Serif" w:hAnsi="PT Astra Serif"/>
          <w:sz w:val="26"/>
          <w:szCs w:val="26"/>
        </w:rPr>
        <w:t>принятию в случае принятия Ук</w:t>
      </w:r>
      <w:r w:rsidRPr="006629C5">
        <w:rPr>
          <w:rFonts w:ascii="PT Astra Serif" w:hAnsi="PT Astra Serif"/>
          <w:bCs w:val="0"/>
          <w:sz w:val="26"/>
          <w:szCs w:val="26"/>
        </w:rPr>
        <w:t>аза Главы Республики Алтай</w:t>
      </w:r>
      <w:r w:rsidRPr="006629C5">
        <w:rPr>
          <w:rFonts w:ascii="PT Astra Serif" w:hAnsi="PT Astra Serif"/>
          <w:sz w:val="26"/>
          <w:szCs w:val="26"/>
        </w:rPr>
        <w:t xml:space="preserve"> </w:t>
      </w:r>
      <w:r w:rsidRPr="006629C5">
        <w:rPr>
          <w:rFonts w:ascii="PT Astra Serif" w:hAnsi="PT Astra Serif"/>
          <w:spacing w:val="-1"/>
          <w:sz w:val="26"/>
          <w:szCs w:val="26"/>
        </w:rPr>
        <w:t>«</w:t>
      </w:r>
      <w:r w:rsidR="006324BE" w:rsidRPr="006629C5">
        <w:rPr>
          <w:rFonts w:ascii="PT Astra Serif" w:hAnsi="PT Astra Serif"/>
          <w:sz w:val="26"/>
          <w:szCs w:val="26"/>
        </w:rPr>
        <w:t xml:space="preserve">О внесении изменений в Указ Главы Республики Алтай, </w:t>
      </w:r>
      <w:r w:rsidR="006629C5" w:rsidRPr="006629C5">
        <w:rPr>
          <w:rFonts w:ascii="PT Astra Serif" w:hAnsi="PT Astra Serif"/>
          <w:sz w:val="26"/>
          <w:szCs w:val="26"/>
        </w:rPr>
        <w:t>Пр</w:t>
      </w:r>
      <w:r w:rsidR="006324BE" w:rsidRPr="006629C5">
        <w:rPr>
          <w:rFonts w:ascii="PT Astra Serif" w:hAnsi="PT Astra Serif"/>
          <w:sz w:val="26"/>
          <w:szCs w:val="26"/>
        </w:rPr>
        <w:t xml:space="preserve">едседателя Правительства Республики </w:t>
      </w:r>
      <w:r w:rsidR="006629C5" w:rsidRPr="006629C5">
        <w:rPr>
          <w:rFonts w:ascii="PT Astra Serif" w:hAnsi="PT Astra Serif"/>
          <w:sz w:val="26"/>
          <w:szCs w:val="26"/>
        </w:rPr>
        <w:t>А</w:t>
      </w:r>
      <w:r w:rsidR="006324BE" w:rsidRPr="006629C5">
        <w:rPr>
          <w:rFonts w:ascii="PT Astra Serif" w:hAnsi="PT Astra Serif"/>
          <w:sz w:val="26"/>
          <w:szCs w:val="26"/>
        </w:rPr>
        <w:t xml:space="preserve">лтай </w:t>
      </w:r>
    </w:p>
    <w:p w14:paraId="554818CD" w14:textId="10C58BFD" w:rsidR="00AD47D5" w:rsidRPr="006629C5" w:rsidRDefault="006324BE" w:rsidP="006629C5">
      <w:pPr>
        <w:pStyle w:val="1"/>
        <w:kinsoku w:val="0"/>
        <w:overflowPunct w:val="0"/>
        <w:ind w:left="0"/>
        <w:jc w:val="center"/>
        <w:rPr>
          <w:rFonts w:ascii="PT Astra Serif" w:hAnsi="PT Astra Serif"/>
          <w:spacing w:val="-1"/>
          <w:sz w:val="26"/>
          <w:szCs w:val="26"/>
        </w:rPr>
      </w:pPr>
      <w:r w:rsidRPr="006629C5">
        <w:rPr>
          <w:rFonts w:ascii="PT Astra Serif" w:hAnsi="PT Astra Serif"/>
          <w:sz w:val="26"/>
          <w:szCs w:val="26"/>
        </w:rPr>
        <w:t>от 28 апреля 2012 года № 105-у»</w:t>
      </w:r>
    </w:p>
    <w:p w14:paraId="49EC5780" w14:textId="77777777" w:rsidR="00AD47D5" w:rsidRPr="006629C5" w:rsidRDefault="00AD47D5" w:rsidP="006629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0D999DA5" w14:textId="3853A136" w:rsidR="006324BE" w:rsidRPr="006629C5" w:rsidRDefault="00AD47D5" w:rsidP="006629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6629C5">
        <w:rPr>
          <w:rFonts w:ascii="PT Astra Serif" w:eastAsia="Times New Roman" w:hAnsi="PT Astra Serif" w:cs="Times New Roman"/>
          <w:sz w:val="26"/>
          <w:szCs w:val="26"/>
        </w:rPr>
        <w:t>Принятие проекта указа Главы Республики Алтай «</w:t>
      </w:r>
      <w:r w:rsidR="006324BE" w:rsidRPr="006629C5">
        <w:rPr>
          <w:rFonts w:ascii="PT Astra Serif" w:eastAsia="Times New Roman" w:hAnsi="PT Astra Serif" w:cs="Times New Roman"/>
          <w:sz w:val="26"/>
          <w:szCs w:val="26"/>
        </w:rPr>
        <w:t>О внесении изменений в Указ Главы Республики Алтай, председателя Правительства Республики Алтай от 28 апреля 2012 года № 105-у</w:t>
      </w:r>
      <w:r w:rsidRPr="006629C5">
        <w:rPr>
          <w:rFonts w:ascii="PT Astra Serif" w:eastAsia="Times New Roman" w:hAnsi="PT Astra Serif" w:cs="Times New Roman"/>
          <w:sz w:val="26"/>
          <w:szCs w:val="26"/>
        </w:rPr>
        <w:t xml:space="preserve">» </w:t>
      </w:r>
      <w:r w:rsidR="006324BE" w:rsidRPr="006629C5">
        <w:rPr>
          <w:rFonts w:ascii="PT Astra Serif" w:eastAsia="Times New Roman" w:hAnsi="PT Astra Serif" w:cs="Times New Roman"/>
          <w:sz w:val="26"/>
          <w:szCs w:val="26"/>
        </w:rPr>
        <w:t>не потребует признания утратившими силу, приостановления, изменения или принятия иных нормативных правовых актов Республики Алтай.</w:t>
      </w:r>
    </w:p>
    <w:p w14:paraId="0AE599FA" w14:textId="59416ABA" w:rsidR="00AD47D5" w:rsidRPr="006629C5" w:rsidRDefault="00AD47D5" w:rsidP="006629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14:paraId="2550C272" w14:textId="77777777" w:rsidR="00AD47D5" w:rsidRPr="006629C5" w:rsidRDefault="00AD47D5" w:rsidP="006629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sectPr w:rsidR="00AD47D5" w:rsidRPr="006629C5" w:rsidSect="003307E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7D5"/>
    <w:rsid w:val="00325730"/>
    <w:rsid w:val="003307E1"/>
    <w:rsid w:val="0041024E"/>
    <w:rsid w:val="004B5358"/>
    <w:rsid w:val="006324BE"/>
    <w:rsid w:val="006629C5"/>
    <w:rsid w:val="007117BE"/>
    <w:rsid w:val="00772A53"/>
    <w:rsid w:val="007E16B4"/>
    <w:rsid w:val="00942562"/>
    <w:rsid w:val="009752A6"/>
    <w:rsid w:val="00AD47D5"/>
    <w:rsid w:val="00CF4510"/>
    <w:rsid w:val="00D32179"/>
    <w:rsid w:val="00D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3AF5"/>
  <w15:chartTrackingRefBased/>
  <w15:docId w15:val="{C9A4FA13-782F-4537-9ABE-30D7F58B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D47D5"/>
    <w:pPr>
      <w:widowControl w:val="0"/>
      <w:autoSpaceDE w:val="0"/>
      <w:autoSpaceDN w:val="0"/>
      <w:adjustRightInd w:val="0"/>
      <w:spacing w:after="0" w:line="240" w:lineRule="auto"/>
      <w:ind w:left="705"/>
      <w:outlineLvl w:val="0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47D5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AD47D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24B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urmat</dc:creator>
  <cp:keywords/>
  <dc:description/>
  <cp:lastModifiedBy>Rodion</cp:lastModifiedBy>
  <cp:revision>7</cp:revision>
  <cp:lastPrinted>2025-11-10T08:03:00Z</cp:lastPrinted>
  <dcterms:created xsi:type="dcterms:W3CDTF">2025-11-10T08:04:00Z</dcterms:created>
  <dcterms:modified xsi:type="dcterms:W3CDTF">2026-06-08T11:18:00Z</dcterms:modified>
</cp:coreProperties>
</file>